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29" w:rsidRPr="00A360AC" w:rsidRDefault="00AB7BB9">
      <w:pPr>
        <w:spacing w:after="253"/>
        <w:ind w:left="15" w:firstLine="0"/>
        <w:jc w:val="center"/>
        <w:rPr>
          <w:rFonts w:asciiTheme="majorHAnsi" w:hAnsiTheme="majorHAnsi" w:cstheme="majorHAnsi"/>
          <w:sz w:val="24"/>
          <w:szCs w:val="24"/>
          <w:lang w:val="en-GB"/>
        </w:rPr>
      </w:pPr>
      <w:r w:rsidRPr="00A360AC">
        <w:rPr>
          <w:rFonts w:asciiTheme="majorHAnsi" w:hAnsiTheme="majorHAnsi" w:cstheme="majorHAnsi"/>
          <w:b/>
          <w:sz w:val="24"/>
          <w:szCs w:val="24"/>
          <w:lang w:val="en-GB"/>
        </w:rPr>
        <w:t>D</w:t>
      </w:r>
      <w:r w:rsidR="00A360AC">
        <w:rPr>
          <w:rFonts w:asciiTheme="majorHAnsi" w:hAnsiTheme="majorHAnsi" w:cstheme="majorHAnsi"/>
          <w:b/>
          <w:sz w:val="24"/>
          <w:szCs w:val="24"/>
          <w:lang w:val="en-GB"/>
        </w:rPr>
        <w:t>eclaration</w:t>
      </w:r>
    </w:p>
    <w:p w:rsidR="00062929" w:rsidRPr="00505CB3" w:rsidRDefault="00AB7BB9">
      <w:pPr>
        <w:spacing w:after="251"/>
        <w:ind w:left="87" w:firstLine="0"/>
        <w:jc w:val="center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b/>
          <w:sz w:val="28"/>
          <w:lang w:val="en-GB"/>
        </w:rPr>
        <w:t xml:space="preserve"> </w:t>
      </w:r>
    </w:p>
    <w:p w:rsidR="00062929" w:rsidRPr="00505CB3" w:rsidRDefault="00AB7BB9">
      <w:pPr>
        <w:spacing w:after="191"/>
        <w:ind w:left="87" w:firstLine="0"/>
        <w:jc w:val="center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b/>
          <w:sz w:val="28"/>
          <w:lang w:val="en-GB"/>
        </w:rPr>
        <w:t xml:space="preserve"> </w:t>
      </w:r>
    </w:p>
    <w:p w:rsidR="00062929" w:rsidRPr="00505CB3" w:rsidRDefault="00AB7BB9">
      <w:pPr>
        <w:ind w:left="-5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I hereby declare that: </w:t>
      </w:r>
    </w:p>
    <w:p w:rsidR="00062929" w:rsidRPr="00505CB3" w:rsidRDefault="00AB7BB9">
      <w:pPr>
        <w:numPr>
          <w:ilvl w:val="0"/>
          <w:numId w:val="1"/>
        </w:numPr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I am the author/co-author of the manuscript entitled: …………………………………………………. </w:t>
      </w:r>
    </w:p>
    <w:p w:rsidR="00062929" w:rsidRPr="00505CB3" w:rsidRDefault="00AB7BB9">
      <w:pPr>
        <w:spacing w:after="106"/>
        <w:ind w:left="-5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>...............................................................................................................................................................</w:t>
      </w:r>
      <w:r w:rsidR="00505CB3" w:rsidRPr="00505CB3">
        <w:rPr>
          <w:rFonts w:asciiTheme="majorHAnsi" w:hAnsiTheme="majorHAnsi" w:cstheme="majorHAnsi"/>
          <w:lang w:val="en-GB"/>
        </w:rPr>
        <w:t>.</w:t>
      </w:r>
      <w:r w:rsidRPr="00505CB3">
        <w:rPr>
          <w:rFonts w:asciiTheme="majorHAnsi" w:hAnsiTheme="majorHAnsi" w:cstheme="majorHAnsi"/>
          <w:lang w:val="en-GB"/>
        </w:rPr>
        <w:t>........</w:t>
      </w:r>
    </w:p>
    <w:p w:rsidR="00062929" w:rsidRPr="00505CB3" w:rsidRDefault="00AB7BB9">
      <w:pPr>
        <w:ind w:left="-5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>.................................................................................................................................................................</w:t>
      </w:r>
      <w:r w:rsidR="00505CB3" w:rsidRPr="00505CB3">
        <w:rPr>
          <w:rFonts w:asciiTheme="majorHAnsi" w:hAnsiTheme="majorHAnsi" w:cstheme="majorHAnsi"/>
          <w:lang w:val="en-GB"/>
        </w:rPr>
        <w:t>..</w:t>
      </w:r>
      <w:r w:rsidRPr="00505CB3">
        <w:rPr>
          <w:rFonts w:asciiTheme="majorHAnsi" w:hAnsiTheme="majorHAnsi" w:cstheme="majorHAnsi"/>
          <w:lang w:val="en-GB"/>
        </w:rPr>
        <w:t xml:space="preserve">..... </w:t>
      </w:r>
    </w:p>
    <w:p w:rsidR="00062929" w:rsidRPr="00505CB3" w:rsidRDefault="00AB7BB9">
      <w:pPr>
        <w:ind w:left="-5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1.1 The share of the co-author is ............%. </w:t>
      </w:r>
    </w:p>
    <w:p w:rsidR="00062929" w:rsidRPr="00505CB3" w:rsidRDefault="00AB7BB9">
      <w:pPr>
        <w:numPr>
          <w:ilvl w:val="0"/>
          <w:numId w:val="1"/>
        </w:numPr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The manuscript is unpublished and has not been submitted to any other publication. </w:t>
      </w:r>
    </w:p>
    <w:p w:rsidR="00062929" w:rsidRPr="00505CB3" w:rsidRDefault="00AB7BB9">
      <w:pPr>
        <w:numPr>
          <w:ilvl w:val="0"/>
          <w:numId w:val="1"/>
        </w:numPr>
        <w:spacing w:after="106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The text is free of legal flaws. </w:t>
      </w:r>
    </w:p>
    <w:p w:rsidR="00062929" w:rsidRPr="00505CB3" w:rsidRDefault="00AB7BB9">
      <w:pPr>
        <w:numPr>
          <w:ilvl w:val="0"/>
          <w:numId w:val="1"/>
        </w:numPr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The Editorial Board of </w:t>
      </w:r>
      <w:r w:rsidR="00BB1A12" w:rsidRPr="00505CB3">
        <w:rPr>
          <w:rFonts w:asciiTheme="majorHAnsi" w:hAnsiTheme="majorHAnsi" w:cstheme="majorHAnsi"/>
          <w:i/>
          <w:lang w:val="en-GB"/>
        </w:rPr>
        <w:t xml:space="preserve">Adam Mickiewicz University Law Review </w:t>
      </w:r>
      <w:r w:rsidRPr="00505CB3">
        <w:rPr>
          <w:rFonts w:asciiTheme="majorHAnsi" w:hAnsiTheme="majorHAnsi" w:cstheme="majorHAnsi"/>
          <w:lang w:val="en-GB"/>
        </w:rPr>
        <w:t xml:space="preserve">was informed of the existence of a potential conflict of interest. </w:t>
      </w:r>
    </w:p>
    <w:p w:rsidR="00062929" w:rsidRPr="00505CB3" w:rsidRDefault="00AB7BB9">
      <w:pPr>
        <w:numPr>
          <w:ilvl w:val="0"/>
          <w:numId w:val="1"/>
        </w:numPr>
        <w:spacing w:after="123" w:line="356" w:lineRule="auto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The Editorial Board of </w:t>
      </w:r>
      <w:r w:rsidR="00BB1A12" w:rsidRPr="00505CB3">
        <w:rPr>
          <w:rFonts w:asciiTheme="majorHAnsi" w:hAnsiTheme="majorHAnsi" w:cstheme="majorHAnsi"/>
          <w:i/>
          <w:lang w:val="en-GB"/>
        </w:rPr>
        <w:t xml:space="preserve">Adam Mickiewicz University Law Review </w:t>
      </w:r>
      <w:r w:rsidRPr="00505CB3">
        <w:rPr>
          <w:rFonts w:asciiTheme="majorHAnsi" w:hAnsiTheme="majorHAnsi" w:cstheme="majorHAnsi"/>
          <w:lang w:val="en-GB"/>
        </w:rPr>
        <w:t>was informed of all sources of funding for the research that r</w:t>
      </w:r>
      <w:bookmarkStart w:id="0" w:name="_GoBack"/>
      <w:bookmarkEnd w:id="0"/>
      <w:r w:rsidRPr="00505CB3">
        <w:rPr>
          <w:rFonts w:asciiTheme="majorHAnsi" w:hAnsiTheme="majorHAnsi" w:cstheme="majorHAnsi"/>
          <w:lang w:val="en-GB"/>
        </w:rPr>
        <w:t xml:space="preserve">esulted in the submitted article. </w:t>
      </w:r>
    </w:p>
    <w:p w:rsidR="00062929" w:rsidRPr="00505CB3" w:rsidRDefault="00AB7BB9">
      <w:pPr>
        <w:numPr>
          <w:ilvl w:val="0"/>
          <w:numId w:val="1"/>
        </w:numPr>
        <w:spacing w:after="122" w:line="357" w:lineRule="auto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I agree to the publication and distribution of my work in the journal </w:t>
      </w:r>
      <w:r w:rsidR="00BB1A12" w:rsidRPr="00505CB3">
        <w:rPr>
          <w:rFonts w:asciiTheme="majorHAnsi" w:hAnsiTheme="majorHAnsi" w:cstheme="majorHAnsi"/>
          <w:i/>
          <w:lang w:val="en-GB"/>
        </w:rPr>
        <w:t>Adam Mickiewicz University Law Review</w:t>
      </w:r>
      <w:r w:rsidRPr="00505CB3">
        <w:rPr>
          <w:rFonts w:asciiTheme="majorHAnsi" w:hAnsiTheme="majorHAnsi" w:cstheme="majorHAnsi"/>
          <w:lang w:val="en-GB"/>
        </w:rPr>
        <w:t xml:space="preserve"> </w:t>
      </w:r>
      <w:r w:rsidRPr="00505CB3">
        <w:rPr>
          <w:rFonts w:asciiTheme="majorHAnsi" w:hAnsiTheme="majorHAnsi" w:cstheme="majorHAnsi"/>
          <w:lang w:val="en-GB"/>
        </w:rPr>
        <w:t xml:space="preserve">in all areas mentioned in Article 50 of the Law on Authors' Rights and related legislation. </w:t>
      </w:r>
    </w:p>
    <w:p w:rsidR="00062929" w:rsidRPr="00505CB3" w:rsidRDefault="00AB7BB9" w:rsidP="00831447">
      <w:pPr>
        <w:numPr>
          <w:ilvl w:val="0"/>
          <w:numId w:val="1"/>
        </w:numPr>
        <w:spacing w:after="104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I agree that my work can be made available in the electronic version of </w:t>
      </w:r>
      <w:r w:rsidR="00831447" w:rsidRPr="00505CB3">
        <w:rPr>
          <w:rFonts w:asciiTheme="majorHAnsi" w:hAnsiTheme="majorHAnsi" w:cstheme="majorHAnsi"/>
          <w:i/>
          <w:lang w:val="en-GB"/>
        </w:rPr>
        <w:t xml:space="preserve">Adam Mickiewicz University Law Review </w:t>
      </w:r>
      <w:r w:rsidRPr="00505CB3">
        <w:rPr>
          <w:rFonts w:asciiTheme="majorHAnsi" w:hAnsiTheme="majorHAnsi" w:cstheme="majorHAnsi"/>
          <w:lang w:val="en-GB"/>
        </w:rPr>
        <w:t>under a Creative Commons licence – Attribution – Noncommercial – No Derivative Works 4.0 International License.</w:t>
      </w:r>
      <w:r w:rsidRPr="00505CB3">
        <w:rPr>
          <w:rFonts w:asciiTheme="majorHAnsi" w:hAnsiTheme="majorHAnsi" w:cstheme="majorHAnsi"/>
          <w:vertAlign w:val="superscript"/>
          <w:lang w:val="en-GB"/>
        </w:rPr>
        <w:t>*</w:t>
      </w:r>
      <w:r w:rsidRPr="00505CB3">
        <w:rPr>
          <w:rFonts w:asciiTheme="majorHAnsi" w:hAnsiTheme="majorHAnsi" w:cstheme="majorHAnsi"/>
          <w:lang w:val="en-GB"/>
        </w:rPr>
        <w:t xml:space="preserve"> </w:t>
      </w:r>
    </w:p>
    <w:p w:rsidR="00062929" w:rsidRPr="00505CB3" w:rsidRDefault="00AB7BB9">
      <w:pPr>
        <w:numPr>
          <w:ilvl w:val="0"/>
          <w:numId w:val="1"/>
        </w:numPr>
        <w:spacing w:after="150" w:line="358" w:lineRule="auto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>I agree to the text being made available in electronic form in repositories, databases and platforms indexing and disseminating scientific content.</w:t>
      </w:r>
      <w:r w:rsidRPr="00505CB3">
        <w:rPr>
          <w:rFonts w:asciiTheme="majorHAnsi" w:hAnsiTheme="majorHAnsi" w:cstheme="majorHAnsi"/>
          <w:vertAlign w:val="superscript"/>
          <w:lang w:val="en-GB"/>
        </w:rPr>
        <w:t>**</w:t>
      </w:r>
      <w:r w:rsidRPr="00505CB3">
        <w:rPr>
          <w:rFonts w:asciiTheme="majorHAnsi" w:hAnsiTheme="majorHAnsi" w:cstheme="majorHAnsi"/>
          <w:lang w:val="en-GB"/>
        </w:rPr>
        <w:t xml:space="preserve"> </w:t>
      </w:r>
    </w:p>
    <w:p w:rsidR="00062929" w:rsidRPr="00505CB3" w:rsidRDefault="00AB7BB9">
      <w:pPr>
        <w:numPr>
          <w:ilvl w:val="0"/>
          <w:numId w:val="1"/>
        </w:numPr>
        <w:spacing w:after="159" w:line="348" w:lineRule="auto"/>
        <w:ind w:hanging="367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lang w:val="en-GB"/>
        </w:rPr>
        <w:t xml:space="preserve">I accept the publishing ethics and processing personal data policy of </w:t>
      </w:r>
      <w:r w:rsidR="00831447" w:rsidRPr="00505CB3">
        <w:rPr>
          <w:rFonts w:asciiTheme="majorHAnsi" w:hAnsiTheme="majorHAnsi" w:cstheme="majorHAnsi"/>
          <w:i/>
          <w:lang w:val="en-GB"/>
        </w:rPr>
        <w:t>Adam Mickiewicz University Law Review</w:t>
      </w:r>
      <w:r w:rsidRPr="00505CB3">
        <w:rPr>
          <w:rFonts w:asciiTheme="majorHAnsi" w:hAnsiTheme="majorHAnsi" w:cstheme="majorHAnsi"/>
          <w:i/>
          <w:lang w:val="en-GB"/>
        </w:rPr>
        <w:t>.</w:t>
      </w:r>
      <w:r w:rsidRPr="00505CB3">
        <w:rPr>
          <w:rFonts w:asciiTheme="majorHAnsi" w:hAnsiTheme="majorHAnsi" w:cstheme="majorHAnsi"/>
          <w:i/>
          <w:vertAlign w:val="superscript"/>
          <w:lang w:val="en-GB"/>
        </w:rPr>
        <w:t>***</w:t>
      </w:r>
      <w:r w:rsidRPr="00505CB3">
        <w:rPr>
          <w:rFonts w:asciiTheme="majorHAnsi" w:hAnsiTheme="majorHAnsi" w:cstheme="majorHAnsi"/>
          <w:sz w:val="20"/>
          <w:lang w:val="en-GB"/>
        </w:rPr>
        <w:t xml:space="preserve"> </w:t>
      </w:r>
    </w:p>
    <w:p w:rsidR="00062929" w:rsidRPr="00505CB3" w:rsidRDefault="00AB7BB9">
      <w:pPr>
        <w:spacing w:after="216"/>
        <w:ind w:left="0" w:firstLine="0"/>
        <w:jc w:val="left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sz w:val="20"/>
          <w:lang w:val="en-GB"/>
        </w:rPr>
        <w:t xml:space="preserve"> </w:t>
      </w:r>
    </w:p>
    <w:p w:rsidR="00062929" w:rsidRPr="00505CB3" w:rsidRDefault="00AB7BB9">
      <w:pPr>
        <w:spacing w:after="254"/>
        <w:ind w:left="0" w:firstLine="0"/>
        <w:jc w:val="left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sz w:val="20"/>
          <w:lang w:val="en-GB"/>
        </w:rPr>
        <w:t xml:space="preserve"> </w:t>
      </w:r>
    </w:p>
    <w:p w:rsidR="00062929" w:rsidRPr="00505CB3" w:rsidRDefault="00AB7BB9">
      <w:pPr>
        <w:tabs>
          <w:tab w:val="center" w:pos="3541"/>
          <w:tab w:val="center" w:pos="4249"/>
          <w:tab w:val="center" w:pos="4957"/>
          <w:tab w:val="center" w:pos="7364"/>
        </w:tabs>
        <w:spacing w:after="217" w:line="265" w:lineRule="auto"/>
        <w:ind w:left="-15" w:firstLine="0"/>
        <w:jc w:val="left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sz w:val="20"/>
          <w:lang w:val="en-GB"/>
        </w:rPr>
        <w:t xml:space="preserve">…………………………………… 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…………………………………………… </w:t>
      </w:r>
    </w:p>
    <w:p w:rsidR="00062929" w:rsidRPr="00505CB3" w:rsidRDefault="00AB7BB9">
      <w:pPr>
        <w:tabs>
          <w:tab w:val="center" w:pos="348"/>
          <w:tab w:val="center" w:pos="708"/>
          <w:tab w:val="center" w:pos="1649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31"/>
        </w:tabs>
        <w:spacing w:after="692" w:line="265" w:lineRule="auto"/>
        <w:ind w:left="-15" w:firstLine="0"/>
        <w:jc w:val="left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hAnsiTheme="majorHAnsi" w:cstheme="majorHAnsi"/>
          <w:sz w:val="20"/>
          <w:lang w:val="en-GB"/>
        </w:rPr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</w:r>
      <w:r w:rsidR="00505CB3">
        <w:rPr>
          <w:rFonts w:asciiTheme="majorHAnsi" w:hAnsiTheme="majorHAnsi" w:cstheme="majorHAnsi"/>
          <w:sz w:val="20"/>
          <w:lang w:val="en-GB"/>
        </w:rPr>
        <w:t xml:space="preserve">  </w:t>
      </w:r>
      <w:r w:rsidRPr="00505CB3">
        <w:rPr>
          <w:rFonts w:asciiTheme="majorHAnsi" w:hAnsiTheme="majorHAnsi" w:cstheme="majorHAnsi"/>
          <w:sz w:val="20"/>
          <w:lang w:val="en-GB"/>
        </w:rPr>
        <w:t xml:space="preserve"> </w:t>
      </w:r>
      <w:r w:rsidR="00505CB3" w:rsidRPr="00505CB3">
        <w:rPr>
          <w:rFonts w:asciiTheme="majorHAnsi" w:hAnsiTheme="majorHAnsi" w:cstheme="majorHAnsi"/>
          <w:sz w:val="20"/>
          <w:lang w:val="en-GB"/>
        </w:rPr>
        <w:t>date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Pr="00505CB3">
        <w:rPr>
          <w:rFonts w:asciiTheme="majorHAnsi" w:hAnsiTheme="majorHAnsi" w:cstheme="majorHAnsi"/>
          <w:sz w:val="20"/>
          <w:lang w:val="en-GB"/>
        </w:rPr>
        <w:tab/>
        <w:t xml:space="preserve"> </w:t>
      </w:r>
      <w:r w:rsidR="00505CB3">
        <w:rPr>
          <w:rFonts w:asciiTheme="majorHAnsi" w:hAnsiTheme="majorHAnsi" w:cstheme="majorHAnsi"/>
          <w:sz w:val="20"/>
          <w:lang w:val="en-GB"/>
        </w:rPr>
        <w:tab/>
        <w:t xml:space="preserve">      </w:t>
      </w:r>
      <w:r w:rsidRPr="00505CB3">
        <w:rPr>
          <w:rFonts w:asciiTheme="majorHAnsi" w:hAnsiTheme="majorHAnsi" w:cstheme="majorHAnsi"/>
          <w:sz w:val="20"/>
          <w:lang w:val="en-GB"/>
        </w:rPr>
        <w:tab/>
      </w:r>
      <w:r w:rsidR="00505CB3">
        <w:rPr>
          <w:rFonts w:asciiTheme="majorHAnsi" w:hAnsiTheme="majorHAnsi" w:cstheme="majorHAnsi"/>
          <w:sz w:val="20"/>
          <w:lang w:val="en-GB"/>
        </w:rPr>
        <w:t xml:space="preserve">             </w:t>
      </w:r>
      <w:r w:rsidR="00505CB3" w:rsidRPr="00505CB3">
        <w:rPr>
          <w:rFonts w:asciiTheme="majorHAnsi" w:hAnsiTheme="majorHAnsi" w:cstheme="majorHAnsi"/>
          <w:sz w:val="20"/>
          <w:lang w:val="en-GB"/>
        </w:rPr>
        <w:t>author</w:t>
      </w:r>
      <w:r w:rsidR="00505CB3">
        <w:rPr>
          <w:rFonts w:asciiTheme="majorHAnsi" w:hAnsiTheme="majorHAnsi" w:cstheme="majorHAnsi"/>
          <w:sz w:val="20"/>
          <w:lang w:val="en-GB"/>
        </w:rPr>
        <w:t xml:space="preserve"> </w:t>
      </w:r>
      <w:r w:rsidR="00505CB3" w:rsidRPr="00505CB3">
        <w:rPr>
          <w:rFonts w:asciiTheme="majorHAnsi" w:hAnsiTheme="majorHAnsi" w:cstheme="majorHAnsi"/>
          <w:sz w:val="20"/>
          <w:lang w:val="en-GB"/>
        </w:rPr>
        <w:t>/ co-author</w:t>
      </w:r>
    </w:p>
    <w:p w:rsidR="00062929" w:rsidRPr="00505CB3" w:rsidRDefault="00AB7BB9">
      <w:pPr>
        <w:spacing w:after="15"/>
        <w:ind w:left="0" w:firstLine="0"/>
        <w:jc w:val="left"/>
        <w:rPr>
          <w:rFonts w:asciiTheme="majorHAnsi" w:hAnsiTheme="majorHAnsi" w:cstheme="majorHAnsi"/>
          <w:lang w:val="en-GB"/>
        </w:rPr>
      </w:pPr>
      <w:r w:rsidRPr="00505CB3">
        <w:rPr>
          <w:rFonts w:asciiTheme="majorHAnsi" w:eastAsia="Arial" w:hAnsiTheme="majorHAnsi" w:cstheme="majorHAnsi"/>
          <w:sz w:val="24"/>
          <w:lang w:val="en-GB"/>
        </w:rPr>
        <w:t xml:space="preserve"> </w:t>
      </w:r>
    </w:p>
    <w:p w:rsidR="00062929" w:rsidRPr="00505CB3" w:rsidRDefault="00AB7BB9">
      <w:pPr>
        <w:spacing w:after="4"/>
        <w:ind w:left="-5"/>
        <w:jc w:val="left"/>
        <w:rPr>
          <w:rFonts w:asciiTheme="majorHAnsi" w:hAnsiTheme="majorHAnsi" w:cstheme="majorHAnsi"/>
          <w:sz w:val="16"/>
          <w:szCs w:val="16"/>
          <w:lang w:val="en-GB"/>
        </w:rPr>
      </w:pPr>
      <w:r w:rsidRPr="00505CB3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>*</w:t>
      </w:r>
      <w:r w:rsidRPr="00505CB3">
        <w:rPr>
          <w:rFonts w:asciiTheme="majorHAnsi" w:hAnsiTheme="majorHAnsi" w:cstheme="majorHAnsi"/>
          <w:sz w:val="16"/>
          <w:szCs w:val="16"/>
          <w:lang w:val="en-GB"/>
        </w:rPr>
        <w:t xml:space="preserve"> The text of the licence is available at https://creativecommons.org/licenses/by-nc-nd/4.0/. </w:t>
      </w:r>
    </w:p>
    <w:p w:rsidR="00062929" w:rsidRPr="00505CB3" w:rsidRDefault="00AB7BB9" w:rsidP="00BB1A12">
      <w:pPr>
        <w:spacing w:after="4"/>
        <w:ind w:left="-5"/>
        <w:jc w:val="left"/>
        <w:rPr>
          <w:rFonts w:asciiTheme="majorHAnsi" w:hAnsiTheme="majorHAnsi" w:cstheme="majorHAnsi"/>
          <w:sz w:val="16"/>
          <w:szCs w:val="16"/>
          <w:lang w:val="en-GB"/>
        </w:rPr>
      </w:pPr>
      <w:r w:rsidRPr="00505CB3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>**</w:t>
      </w:r>
      <w:r w:rsidRPr="00505CB3">
        <w:rPr>
          <w:rFonts w:asciiTheme="majorHAnsi" w:hAnsiTheme="majorHAnsi" w:cstheme="majorHAnsi"/>
          <w:sz w:val="16"/>
          <w:szCs w:val="16"/>
          <w:lang w:val="en-GB"/>
        </w:rPr>
        <w:t xml:space="preserve"> As listed a</w:t>
      </w:r>
      <w:hyperlink r:id="rId5">
        <w:r w:rsidRPr="00505CB3">
          <w:rPr>
            <w:rFonts w:asciiTheme="majorHAnsi" w:hAnsiTheme="majorHAnsi" w:cstheme="majorHAnsi"/>
            <w:sz w:val="16"/>
            <w:szCs w:val="16"/>
            <w:lang w:val="en-GB"/>
          </w:rPr>
          <w:t xml:space="preserve">t </w:t>
        </w:r>
      </w:hyperlink>
      <w:r w:rsidR="00BB1A12" w:rsidRPr="00505CB3">
        <w:rPr>
          <w:rFonts w:asciiTheme="majorHAnsi" w:hAnsiTheme="majorHAnsi" w:cstheme="majorHAnsi"/>
          <w:i/>
          <w:sz w:val="16"/>
          <w:szCs w:val="16"/>
          <w:lang w:val="en-GB"/>
        </w:rPr>
        <w:t xml:space="preserve"> </w:t>
      </w:r>
      <w:r w:rsidR="00BB1A12" w:rsidRPr="00505CB3">
        <w:rPr>
          <w:rFonts w:asciiTheme="majorHAnsi" w:hAnsiTheme="majorHAnsi" w:cstheme="majorHAnsi"/>
          <w:sz w:val="16"/>
          <w:szCs w:val="16"/>
          <w:lang w:val="en-GB"/>
        </w:rPr>
        <w:t>ppuam.amu.edu.pl</w:t>
      </w:r>
      <w:r w:rsidR="00430823" w:rsidRPr="00505CB3">
        <w:rPr>
          <w:rFonts w:asciiTheme="majorHAnsi" w:hAnsiTheme="majorHAnsi" w:cstheme="majorHAnsi"/>
          <w:sz w:val="16"/>
          <w:szCs w:val="16"/>
          <w:lang w:val="en-GB"/>
        </w:rPr>
        <w:t>.</w:t>
      </w:r>
    </w:p>
    <w:p w:rsidR="00062929" w:rsidRPr="00505CB3" w:rsidRDefault="00AB7BB9">
      <w:pPr>
        <w:spacing w:after="4"/>
        <w:ind w:left="-5"/>
        <w:jc w:val="left"/>
        <w:rPr>
          <w:rFonts w:asciiTheme="majorHAnsi" w:hAnsiTheme="majorHAnsi" w:cstheme="majorHAnsi"/>
          <w:sz w:val="16"/>
          <w:szCs w:val="16"/>
          <w:lang w:val="en-GB"/>
        </w:rPr>
      </w:pPr>
      <w:r w:rsidRPr="00505CB3">
        <w:rPr>
          <w:rFonts w:asciiTheme="majorHAnsi" w:hAnsiTheme="majorHAnsi" w:cstheme="majorHAnsi"/>
          <w:sz w:val="16"/>
          <w:szCs w:val="16"/>
          <w:vertAlign w:val="superscript"/>
          <w:lang w:val="en-GB"/>
        </w:rPr>
        <w:t>***</w:t>
      </w:r>
      <w:r w:rsidRPr="00505CB3">
        <w:rPr>
          <w:rFonts w:asciiTheme="majorHAnsi" w:hAnsiTheme="majorHAnsi" w:cstheme="majorHAnsi"/>
          <w:sz w:val="16"/>
          <w:szCs w:val="16"/>
          <w:lang w:val="en-GB"/>
        </w:rPr>
        <w:t xml:space="preserve"> As specified at </w:t>
      </w:r>
      <w:r w:rsidR="00BB1A12" w:rsidRPr="00505CB3">
        <w:rPr>
          <w:rFonts w:asciiTheme="majorHAnsi" w:hAnsiTheme="majorHAnsi" w:cstheme="majorHAnsi"/>
          <w:sz w:val="16"/>
          <w:szCs w:val="16"/>
          <w:lang w:val="en-GB"/>
        </w:rPr>
        <w:t>ppuam.amu.edu.pl</w:t>
      </w:r>
      <w:r w:rsidR="00430823" w:rsidRPr="00505CB3">
        <w:rPr>
          <w:rFonts w:asciiTheme="majorHAnsi" w:hAnsiTheme="majorHAnsi" w:cstheme="majorHAnsi"/>
          <w:sz w:val="16"/>
          <w:szCs w:val="16"/>
          <w:lang w:val="en-GB"/>
        </w:rPr>
        <w:t>.</w:t>
      </w:r>
    </w:p>
    <w:sectPr w:rsidR="00062929" w:rsidRPr="00505CB3">
      <w:pgSz w:w="11899" w:h="16841"/>
      <w:pgMar w:top="1440" w:right="1340" w:bottom="14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5E0D"/>
    <w:multiLevelType w:val="hybridMultilevel"/>
    <w:tmpl w:val="49328320"/>
    <w:lvl w:ilvl="0" w:tplc="E3969A36">
      <w:start w:val="1"/>
      <w:numFmt w:val="decimal"/>
      <w:lvlText w:val="%1."/>
      <w:lvlJc w:val="left"/>
      <w:pPr>
        <w:ind w:left="367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9660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A6F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40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62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94DC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F4B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AD6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89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9"/>
    <w:rsid w:val="00062929"/>
    <w:rsid w:val="001B7794"/>
    <w:rsid w:val="00262A22"/>
    <w:rsid w:val="00284DF9"/>
    <w:rsid w:val="00430823"/>
    <w:rsid w:val="00505CB3"/>
    <w:rsid w:val="00831447"/>
    <w:rsid w:val="00A360AC"/>
    <w:rsid w:val="00AB7BB9"/>
    <w:rsid w:val="00BB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B56A"/>
  <w15:docId w15:val="{BC06FF47-2270-4413-A271-F60CD8C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24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peis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</dc:creator>
  <cp:keywords/>
  <cp:lastModifiedBy>kwiatkowskipawelpm@gmail.com</cp:lastModifiedBy>
  <cp:revision>12</cp:revision>
  <cp:lastPrinted>2022-05-27T08:51:00Z</cp:lastPrinted>
  <dcterms:created xsi:type="dcterms:W3CDTF">2022-05-27T08:35:00Z</dcterms:created>
  <dcterms:modified xsi:type="dcterms:W3CDTF">2022-05-27T08:52:00Z</dcterms:modified>
</cp:coreProperties>
</file>